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1E3" w:rsidRDefault="006B41E3" w:rsidP="006B41E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41E3" w:rsidRDefault="006B41E3" w:rsidP="006B41E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41E3" w:rsidRDefault="006B41E3" w:rsidP="006B41E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2C4F61C" wp14:editId="3922742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1E3" w:rsidRDefault="006B41E3" w:rsidP="006B41E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41E3" w:rsidRPr="007A4B85" w:rsidRDefault="006B41E3" w:rsidP="006B41E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6B41E3" w:rsidRDefault="006B41E3" w:rsidP="006B41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B41E3" w:rsidRDefault="006B41E3" w:rsidP="006B41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6B41E3" w:rsidRPr="00683C9D" w:rsidRDefault="006B41E3" w:rsidP="006B41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6B41E3" w:rsidRDefault="006B41E3" w:rsidP="006B41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6B41E3" w:rsidRPr="001E21E9" w:rsidRDefault="00EA3B29" w:rsidP="006B41E3">
      <w:pPr>
        <w:pStyle w:val="1"/>
        <w:shd w:val="clear" w:color="auto" w:fill="auto"/>
        <w:spacing w:after="620"/>
        <w:rPr>
          <w:color w:val="000000"/>
          <w:u w:val="single"/>
          <w:lang w:val="uk-UA" w:eastAsia="uk-UA" w:bidi="uk-UA"/>
        </w:rPr>
      </w:pPr>
      <w:r>
        <w:rPr>
          <w:color w:val="000000"/>
          <w:u w:val="single"/>
          <w:lang w:val="uk-UA" w:eastAsia="uk-UA" w:bidi="uk-UA"/>
        </w:rPr>
        <w:t>22</w:t>
      </w:r>
      <w:bookmarkStart w:id="0" w:name="_GoBack"/>
      <w:bookmarkEnd w:id="0"/>
      <w:r w:rsidR="006B41E3">
        <w:rPr>
          <w:color w:val="000000"/>
          <w:u w:val="single"/>
          <w:lang w:val="uk-UA" w:eastAsia="uk-UA" w:bidi="uk-UA"/>
        </w:rPr>
        <w:t>.07</w:t>
      </w:r>
      <w:r w:rsidR="006B41E3" w:rsidRPr="006350E0">
        <w:rPr>
          <w:color w:val="000000"/>
          <w:u w:val="single"/>
          <w:lang w:val="uk-UA" w:eastAsia="uk-UA" w:bidi="uk-UA"/>
        </w:rPr>
        <w:t>.2025</w:t>
      </w:r>
      <w:r w:rsidR="006B41E3">
        <w:rPr>
          <w:color w:val="000000"/>
          <w:lang w:val="uk-UA" w:eastAsia="uk-UA" w:bidi="uk-UA"/>
        </w:rPr>
        <w:tab/>
      </w:r>
      <w:r w:rsidR="006B41E3">
        <w:rPr>
          <w:color w:val="000000"/>
          <w:lang w:val="uk-UA" w:eastAsia="uk-UA" w:bidi="uk-UA"/>
        </w:rPr>
        <w:tab/>
      </w:r>
      <w:r w:rsidR="006B41E3">
        <w:rPr>
          <w:color w:val="000000"/>
          <w:lang w:val="uk-UA" w:eastAsia="uk-UA" w:bidi="uk-UA"/>
        </w:rPr>
        <w:tab/>
      </w:r>
      <w:r w:rsidR="006B41E3">
        <w:rPr>
          <w:color w:val="000000"/>
          <w:lang w:val="uk-UA" w:eastAsia="uk-UA" w:bidi="uk-UA"/>
        </w:rPr>
        <w:tab/>
      </w:r>
      <w:r w:rsidR="006B41E3">
        <w:rPr>
          <w:color w:val="000000"/>
          <w:lang w:val="uk-UA" w:eastAsia="uk-UA" w:bidi="uk-UA"/>
        </w:rPr>
        <w:tab/>
      </w:r>
      <w:r w:rsidR="006B41E3">
        <w:rPr>
          <w:color w:val="000000"/>
          <w:lang w:val="uk-UA" w:eastAsia="uk-UA" w:bidi="uk-UA"/>
        </w:rPr>
        <w:tab/>
      </w:r>
      <w:r w:rsidR="006B41E3">
        <w:rPr>
          <w:color w:val="000000"/>
          <w:lang w:val="uk-UA" w:eastAsia="uk-UA" w:bidi="uk-UA"/>
        </w:rPr>
        <w:tab/>
      </w:r>
      <w:r w:rsidR="006B41E3">
        <w:rPr>
          <w:color w:val="000000"/>
          <w:lang w:val="uk-UA" w:eastAsia="uk-UA" w:bidi="uk-UA"/>
        </w:rPr>
        <w:tab/>
      </w:r>
      <w:r w:rsidR="006B41E3">
        <w:rPr>
          <w:color w:val="000000"/>
          <w:lang w:val="uk-UA" w:eastAsia="uk-UA" w:bidi="uk-UA"/>
        </w:rPr>
        <w:tab/>
      </w:r>
      <w:r w:rsidR="006B41E3">
        <w:rPr>
          <w:color w:val="000000"/>
          <w:lang w:val="uk-UA" w:eastAsia="uk-UA" w:bidi="uk-UA"/>
        </w:rPr>
        <w:tab/>
        <w:t xml:space="preserve">№ </w:t>
      </w:r>
      <w:r w:rsidR="006B41E3">
        <w:rPr>
          <w:color w:val="000000"/>
          <w:u w:val="single"/>
          <w:lang w:val="uk-UA" w:eastAsia="uk-UA" w:bidi="uk-UA"/>
        </w:rPr>
        <w:t>174</w:t>
      </w:r>
    </w:p>
    <w:p w:rsidR="006B41E3" w:rsidRDefault="006B41E3" w:rsidP="006B41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Про розгляд скарги  </w:t>
      </w:r>
    </w:p>
    <w:p w:rsidR="006B41E3" w:rsidRDefault="006B41E3" w:rsidP="006B41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(особи ) </w:t>
      </w:r>
      <w:r w:rsidRPr="0004667D">
        <w:rPr>
          <w:rFonts w:ascii="Times New Roman" w:hAnsi="Times New Roman" w:cs="Times New Roman"/>
          <w:sz w:val="28"/>
          <w:szCs w:val="28"/>
          <w:lang w:val="uk-UA"/>
        </w:rPr>
        <w:t xml:space="preserve">на постанову </w:t>
      </w:r>
    </w:p>
    <w:p w:rsidR="006B41E3" w:rsidRPr="006B41E3" w:rsidRDefault="006B41E3" w:rsidP="006B41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B41E3">
        <w:rPr>
          <w:rFonts w:ascii="Times New Roman" w:hAnsi="Times New Roman" w:cs="Times New Roman"/>
          <w:sz w:val="28"/>
          <w:szCs w:val="28"/>
          <w:lang w:val="uk-UA"/>
        </w:rPr>
        <w:t>адміністративної комісії</w:t>
      </w:r>
    </w:p>
    <w:p w:rsidR="006B41E3" w:rsidRPr="006B41E3" w:rsidRDefault="006B41E3" w:rsidP="006B41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41E3" w:rsidRPr="006B41E3" w:rsidRDefault="006B41E3" w:rsidP="006B41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41E3" w:rsidRPr="00246FCC" w:rsidRDefault="006B41E3" w:rsidP="006B41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6FC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скаргу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(особи) </w:t>
      </w:r>
      <w:r w:rsidRPr="00246FCC">
        <w:rPr>
          <w:rFonts w:ascii="Times New Roman" w:hAnsi="Times New Roman" w:cs="Times New Roman"/>
          <w:sz w:val="28"/>
          <w:szCs w:val="28"/>
          <w:lang w:val="uk-UA"/>
        </w:rPr>
        <w:t>на постанову адміністративної комісії виконавчого комітету Київської районної в м.Полтаві ради  від 07.07.2025 року № 92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</w:t>
      </w:r>
      <w:r w:rsidRPr="00246FCC">
        <w:rPr>
          <w:rFonts w:ascii="Times New Roman" w:hAnsi="Times New Roman" w:cs="Times New Roman"/>
          <w:sz w:val="28"/>
          <w:szCs w:val="28"/>
          <w:lang w:val="uk-UA"/>
        </w:rPr>
        <w:t xml:space="preserve"> накладення адміністративного стягнення у вигляді штрафу в розмірі 850 грн, за ст.152 Кодексу України про адміністративні правопорушення, дослідивши матеріали адміністративної справи виконавчий комітет встановив наступне.</w:t>
      </w:r>
    </w:p>
    <w:p w:rsidR="006B41E3" w:rsidRDefault="006B41E3" w:rsidP="006B4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6FC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443A6">
        <w:rPr>
          <w:rFonts w:ascii="Times New Roman" w:hAnsi="Times New Roman" w:cs="Times New Roman"/>
          <w:sz w:val="28"/>
          <w:szCs w:val="28"/>
          <w:lang w:val="uk-UA"/>
        </w:rPr>
        <w:t>07.07.2025 року на засіданні адміністративної комісії виконавчого комітету Київської районної в 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43A6">
        <w:rPr>
          <w:rFonts w:ascii="Times New Roman" w:hAnsi="Times New Roman" w:cs="Times New Roman"/>
          <w:sz w:val="28"/>
          <w:szCs w:val="28"/>
          <w:lang w:val="uk-UA"/>
        </w:rPr>
        <w:t>Полтаві ради розглянуто протокол про адміністративне правопорушенн</w:t>
      </w:r>
      <w:r w:rsidR="0004667D">
        <w:rPr>
          <w:rFonts w:ascii="Times New Roman" w:hAnsi="Times New Roman" w:cs="Times New Roman"/>
          <w:sz w:val="28"/>
          <w:szCs w:val="28"/>
          <w:lang w:val="uk-UA"/>
        </w:rPr>
        <w:t xml:space="preserve">я від 16.06.2025 року </w:t>
      </w:r>
      <w:r w:rsidRPr="004443A6">
        <w:rPr>
          <w:rFonts w:ascii="Times New Roman" w:hAnsi="Times New Roman" w:cs="Times New Roman"/>
          <w:sz w:val="28"/>
          <w:szCs w:val="28"/>
          <w:lang w:val="uk-UA"/>
        </w:rPr>
        <w:t xml:space="preserve">за статтею </w:t>
      </w:r>
      <w:r>
        <w:rPr>
          <w:rFonts w:ascii="Times New Roman" w:hAnsi="Times New Roman" w:cs="Times New Roman"/>
          <w:sz w:val="28"/>
          <w:szCs w:val="28"/>
        </w:rPr>
        <w:t xml:space="preserve">152 КУаАП стосовно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(особи) </w:t>
      </w:r>
      <w:r>
        <w:rPr>
          <w:rFonts w:ascii="Times New Roman" w:hAnsi="Times New Roman" w:cs="Times New Roman"/>
          <w:sz w:val="28"/>
          <w:szCs w:val="28"/>
        </w:rPr>
        <w:t xml:space="preserve">та ухвалено постанову про накладення адміністративного стягнення у вигляді штрафу в розмірі 850 гривень. </w:t>
      </w:r>
      <w:r w:rsidR="0004667D">
        <w:rPr>
          <w:rFonts w:ascii="Times New Roman" w:hAnsi="Times New Roman" w:cs="Times New Roman"/>
          <w:sz w:val="28"/>
          <w:szCs w:val="28"/>
          <w:lang w:val="uk-UA"/>
        </w:rPr>
        <w:t>(Особа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на слухання </w:t>
      </w:r>
      <w:r w:rsidR="0004667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F19D0">
        <w:rPr>
          <w:rFonts w:ascii="Times New Roman" w:hAnsi="Times New Roman" w:cs="Times New Roman"/>
          <w:sz w:val="28"/>
          <w:szCs w:val="28"/>
        </w:rPr>
        <w:t>прави не з’явилася</w:t>
      </w:r>
      <w:r w:rsidR="000F19D0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протоколі наявна відмітка про те, що </w:t>
      </w:r>
      <w:r w:rsidR="000F19D0">
        <w:rPr>
          <w:rFonts w:ascii="Times New Roman" w:hAnsi="Times New Roman" w:cs="Times New Roman"/>
          <w:sz w:val="28"/>
          <w:szCs w:val="28"/>
          <w:lang w:val="uk-UA"/>
        </w:rPr>
        <w:t>(особа) в</w:t>
      </w:r>
      <w:r>
        <w:rPr>
          <w:rFonts w:ascii="Times New Roman" w:hAnsi="Times New Roman" w:cs="Times New Roman"/>
          <w:sz w:val="28"/>
          <w:szCs w:val="28"/>
        </w:rPr>
        <w:t>ід підпису протоколу відмовилася, пояснення не надала.</w:t>
      </w:r>
    </w:p>
    <w:p w:rsidR="006B41E3" w:rsidRDefault="000F19D0" w:rsidP="006B41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матеріалів</w:t>
      </w:r>
      <w:r w:rsidR="006B41E3" w:rsidRPr="000F19D0">
        <w:rPr>
          <w:rFonts w:ascii="Times New Roman" w:hAnsi="Times New Roman" w:cs="Times New Roman"/>
          <w:sz w:val="28"/>
          <w:szCs w:val="28"/>
          <w:lang w:val="uk-UA"/>
        </w:rPr>
        <w:t xml:space="preserve"> справи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B41E3" w:rsidRPr="000F19D0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 м.</w:t>
      </w:r>
      <w:r w:rsidR="006B4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41E3" w:rsidRPr="000F19D0">
        <w:rPr>
          <w:rFonts w:ascii="Times New Roman" w:hAnsi="Times New Roman" w:cs="Times New Roman"/>
          <w:sz w:val="28"/>
          <w:szCs w:val="28"/>
          <w:lang w:val="uk-UA"/>
        </w:rPr>
        <w:t xml:space="preserve">Полтава </w:t>
      </w:r>
      <w:r>
        <w:rPr>
          <w:rFonts w:ascii="Times New Roman" w:hAnsi="Times New Roman" w:cs="Times New Roman"/>
          <w:sz w:val="28"/>
          <w:szCs w:val="28"/>
          <w:lang w:val="uk-UA"/>
        </w:rPr>
        <w:t>(адреса)</w:t>
      </w:r>
      <w:r w:rsidR="00FD2C4E">
        <w:rPr>
          <w:rFonts w:ascii="Times New Roman" w:hAnsi="Times New Roman" w:cs="Times New Roman"/>
          <w:sz w:val="28"/>
          <w:szCs w:val="28"/>
          <w:lang w:val="uk-UA"/>
        </w:rPr>
        <w:t>, к</w:t>
      </w:r>
      <w:r w:rsidR="006B41E3" w:rsidRPr="000F19D0">
        <w:rPr>
          <w:rFonts w:ascii="Times New Roman" w:hAnsi="Times New Roman" w:cs="Times New Roman"/>
          <w:sz w:val="28"/>
          <w:szCs w:val="28"/>
          <w:lang w:val="uk-UA"/>
        </w:rPr>
        <w:t xml:space="preserve">ооператив </w:t>
      </w:r>
      <w:r>
        <w:rPr>
          <w:rFonts w:ascii="Times New Roman" w:hAnsi="Times New Roman" w:cs="Times New Roman"/>
          <w:sz w:val="28"/>
          <w:szCs w:val="28"/>
          <w:lang w:val="uk-UA"/>
        </w:rPr>
        <w:t>(назва)</w:t>
      </w:r>
      <w:r w:rsidRPr="000F19D0">
        <w:rPr>
          <w:rFonts w:ascii="Times New Roman" w:hAnsi="Times New Roman" w:cs="Times New Roman"/>
          <w:sz w:val="28"/>
          <w:szCs w:val="28"/>
          <w:lang w:val="uk-UA"/>
        </w:rPr>
        <w:t xml:space="preserve"> 16.06.2025 року о 12.40 год.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B41E3" w:rsidRPr="000F19D0">
        <w:rPr>
          <w:rFonts w:ascii="Times New Roman" w:hAnsi="Times New Roman" w:cs="Times New Roman"/>
          <w:sz w:val="28"/>
          <w:szCs w:val="28"/>
          <w:lang w:val="uk-UA"/>
        </w:rPr>
        <w:t>становлено факт відсутності покажчика найменування вулиці та номер б</w:t>
      </w:r>
      <w:r>
        <w:rPr>
          <w:rFonts w:ascii="Times New Roman" w:hAnsi="Times New Roman" w:cs="Times New Roman"/>
          <w:sz w:val="28"/>
          <w:szCs w:val="28"/>
          <w:lang w:val="uk-UA"/>
        </w:rPr>
        <w:t>удинку до відповідної вулиці з у</w:t>
      </w:r>
      <w:r w:rsidR="006B41E3" w:rsidRPr="000F19D0">
        <w:rPr>
          <w:rFonts w:ascii="Times New Roman" w:hAnsi="Times New Roman" w:cs="Times New Roman"/>
          <w:sz w:val="28"/>
          <w:szCs w:val="28"/>
          <w:lang w:val="uk-UA"/>
        </w:rPr>
        <w:t xml:space="preserve">сіх сторін будівлі, чим порушено вимоги ст.18 Правил благоустрою міста Полтава, затверджених рішенням 11 сесії Полтавської міської ради </w:t>
      </w:r>
      <w:r w:rsidR="006B41E3" w:rsidRPr="00857F2E">
        <w:rPr>
          <w:rFonts w:ascii="Times New Roman" w:hAnsi="Times New Roman" w:cs="Times New Roman"/>
          <w:sz w:val="28"/>
          <w:szCs w:val="28"/>
        </w:rPr>
        <w:t>V</w:t>
      </w:r>
      <w:r w:rsidR="006B41E3" w:rsidRPr="000F19D0">
        <w:rPr>
          <w:rFonts w:ascii="Times New Roman" w:hAnsi="Times New Roman" w:cs="Times New Roman"/>
          <w:sz w:val="28"/>
          <w:szCs w:val="28"/>
          <w:lang w:val="uk-UA"/>
        </w:rPr>
        <w:t>ІІ скликання від 16.06.2017 року та</w:t>
      </w:r>
      <w:r w:rsidR="006B41E3" w:rsidRPr="000F19D0">
        <w:rPr>
          <w:sz w:val="28"/>
          <w:szCs w:val="28"/>
          <w:lang w:val="uk-UA"/>
        </w:rPr>
        <w:t xml:space="preserve"> </w:t>
      </w:r>
      <w:r w:rsidR="006B41E3" w:rsidRPr="000F19D0">
        <w:rPr>
          <w:rFonts w:ascii="Times New Roman" w:hAnsi="Times New Roman" w:cs="Times New Roman"/>
          <w:sz w:val="28"/>
          <w:szCs w:val="28"/>
          <w:lang w:val="uk-UA"/>
        </w:rPr>
        <w:t xml:space="preserve">вимоги ст.152 КУпАП. </w:t>
      </w:r>
      <w:r w:rsidR="006B41E3">
        <w:rPr>
          <w:rFonts w:ascii="Times New Roman" w:hAnsi="Times New Roman" w:cs="Times New Roman"/>
          <w:sz w:val="28"/>
          <w:szCs w:val="28"/>
        </w:rPr>
        <w:t>Ці обставини підтверджуються матеріалами справи.</w:t>
      </w:r>
    </w:p>
    <w:p w:rsidR="006B41E3" w:rsidRDefault="006B41E3" w:rsidP="006B41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Скаржник посилається на те, що протокол про адміністративне правопорушення складений на </w:t>
      </w:r>
      <w:r w:rsidR="000F19D0">
        <w:rPr>
          <w:rFonts w:ascii="Times New Roman" w:hAnsi="Times New Roman" w:cs="Times New Roman"/>
          <w:sz w:val="28"/>
          <w:szCs w:val="28"/>
          <w:lang w:val="uk-UA"/>
        </w:rPr>
        <w:t>(особу)</w:t>
      </w:r>
      <w:r>
        <w:rPr>
          <w:rFonts w:ascii="Times New Roman" w:hAnsi="Times New Roman" w:cs="Times New Roman"/>
          <w:sz w:val="28"/>
          <w:szCs w:val="28"/>
        </w:rPr>
        <w:t xml:space="preserve">, а не на кооператив </w:t>
      </w:r>
      <w:r w:rsidR="000F19D0">
        <w:rPr>
          <w:rFonts w:ascii="Times New Roman" w:hAnsi="Times New Roman" w:cs="Times New Roman"/>
          <w:sz w:val="28"/>
          <w:szCs w:val="28"/>
          <w:lang w:val="uk-UA"/>
        </w:rPr>
        <w:t>(назва),</w:t>
      </w:r>
      <w:r w:rsidR="00FD2C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який має окремий рахунок, печатку та правовий статус незалежного суб’єкта, рішення у кооперативі п</w:t>
      </w:r>
      <w:r w:rsidR="000F19D0">
        <w:rPr>
          <w:rFonts w:ascii="Times New Roman" w:hAnsi="Times New Roman" w:cs="Times New Roman"/>
          <w:sz w:val="28"/>
          <w:szCs w:val="28"/>
        </w:rPr>
        <w:t>риймаються</w:t>
      </w:r>
      <w:r>
        <w:rPr>
          <w:rFonts w:ascii="Times New Roman" w:hAnsi="Times New Roman" w:cs="Times New Roman"/>
          <w:sz w:val="28"/>
          <w:szCs w:val="28"/>
        </w:rPr>
        <w:t xml:space="preserve"> зборами мешканці. Також</w:t>
      </w:r>
      <w:r w:rsidR="000F19D0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зазначає, що у кооперативу відсутні кошти на наявні інші критичні потреби</w:t>
      </w:r>
      <w:r w:rsidR="000F19D0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які треба вирішувати. Крім того</w:t>
      </w:r>
      <w:r w:rsidR="000F19D0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зазначає, що як голова кооперативу не ухвалювала рішення одноособово щодо відмови від табличок. Просить врахувати фінансовий стан кооперативу.</w:t>
      </w:r>
    </w:p>
    <w:p w:rsidR="006B41E3" w:rsidRPr="00B21C50" w:rsidRDefault="006B41E3" w:rsidP="006B41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C50">
        <w:rPr>
          <w:rFonts w:ascii="Times New Roman" w:hAnsi="Times New Roman" w:cs="Times New Roman"/>
          <w:color w:val="212529"/>
          <w:sz w:val="28"/>
          <w:szCs w:val="28"/>
        </w:rPr>
        <w:lastRenderedPageBreak/>
        <w:t>Відповідно до ст.289, п.1. ч.1. ст.293 Кодексу України про адміністративні правопорушення, керуючись пп.4 п.</w:t>
      </w:r>
      <w:r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r w:rsidRPr="00B21C50">
        <w:rPr>
          <w:rFonts w:ascii="Times New Roman" w:hAnsi="Times New Roman" w:cs="Times New Roman"/>
          <w:color w:val="212529"/>
          <w:sz w:val="28"/>
          <w:szCs w:val="28"/>
        </w:rPr>
        <w:t>б ст.</w:t>
      </w:r>
      <w:r>
        <w:rPr>
          <w:rFonts w:ascii="Times New Roman" w:hAnsi="Times New Roman" w:cs="Times New Roman"/>
          <w:color w:val="212529"/>
          <w:sz w:val="28"/>
          <w:szCs w:val="28"/>
        </w:rPr>
        <w:t xml:space="preserve"> 3</w:t>
      </w:r>
      <w:r w:rsidRPr="00B21C50">
        <w:rPr>
          <w:rFonts w:ascii="Times New Roman" w:hAnsi="Times New Roman" w:cs="Times New Roman"/>
          <w:color w:val="212529"/>
          <w:sz w:val="28"/>
          <w:szCs w:val="28"/>
        </w:rPr>
        <w:t>8, ч.1 ст.52, п.6 ст.59 Закону України «Про місцеве самоврядування в Україні»,</w:t>
      </w:r>
    </w:p>
    <w:p w:rsidR="006B41E3" w:rsidRPr="00B21C50" w:rsidRDefault="006B41E3" w:rsidP="006B4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E3" w:rsidRPr="00B21C50" w:rsidRDefault="006B41E3" w:rsidP="006B41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C50">
        <w:rPr>
          <w:rFonts w:ascii="Times New Roman" w:hAnsi="Times New Roman" w:cs="Times New Roman"/>
          <w:sz w:val="28"/>
          <w:szCs w:val="28"/>
        </w:rPr>
        <w:t>ВИРІШИВ:</w:t>
      </w:r>
    </w:p>
    <w:p w:rsidR="006B41E3" w:rsidRPr="00B21C50" w:rsidRDefault="006B41E3" w:rsidP="006B4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E3" w:rsidRPr="00B21C50" w:rsidRDefault="006B41E3" w:rsidP="006B41E3">
      <w:pPr>
        <w:spacing w:after="0" w:line="240" w:lineRule="auto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r w:rsidRPr="00B21C50">
        <w:rPr>
          <w:rFonts w:ascii="Times New Roman" w:hAnsi="Times New Roman" w:cs="Times New Roman"/>
          <w:sz w:val="28"/>
          <w:szCs w:val="28"/>
        </w:rPr>
        <w:tab/>
        <w:t>1.</w:t>
      </w:r>
      <w:r>
        <w:rPr>
          <w:rFonts w:ascii="Times New Roman" w:hAnsi="Times New Roman" w:cs="Times New Roman"/>
          <w:sz w:val="28"/>
          <w:szCs w:val="28"/>
        </w:rPr>
        <w:t xml:space="preserve"> Скасувати</w:t>
      </w:r>
      <w:r w:rsidRPr="00B21C50">
        <w:rPr>
          <w:rFonts w:ascii="Times New Roman" w:hAnsi="Times New Roman" w:cs="Times New Roman"/>
          <w:color w:val="212529"/>
          <w:sz w:val="28"/>
          <w:szCs w:val="28"/>
        </w:rPr>
        <w:t xml:space="preserve"> постанову адміністративної комісії при виконавчому комітеті Київської районної в м.</w:t>
      </w:r>
      <w:r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r w:rsidRPr="00B21C50">
        <w:rPr>
          <w:rFonts w:ascii="Times New Roman" w:hAnsi="Times New Roman" w:cs="Times New Roman"/>
          <w:color w:val="212529"/>
          <w:sz w:val="28"/>
          <w:szCs w:val="28"/>
        </w:rPr>
        <w:t xml:space="preserve">Полтаві ради № 92 від 07.07.2025 </w:t>
      </w:r>
      <w:r>
        <w:rPr>
          <w:rFonts w:ascii="Times New Roman" w:hAnsi="Times New Roman" w:cs="Times New Roman"/>
          <w:color w:val="212529"/>
          <w:sz w:val="28"/>
          <w:szCs w:val="28"/>
          <w:lang w:val="uk-UA"/>
        </w:rPr>
        <w:t>р</w:t>
      </w:r>
      <w:r w:rsidRPr="00B21C50">
        <w:rPr>
          <w:rFonts w:ascii="Times New Roman" w:hAnsi="Times New Roman" w:cs="Times New Roman"/>
          <w:color w:val="212529"/>
          <w:sz w:val="28"/>
          <w:szCs w:val="28"/>
        </w:rPr>
        <w:t xml:space="preserve">оку  про накладення адміністративного стягнення у вигляді штрафу на </w:t>
      </w:r>
      <w:r w:rsidR="00DD32F5">
        <w:rPr>
          <w:rFonts w:ascii="Times New Roman" w:hAnsi="Times New Roman" w:cs="Times New Roman"/>
          <w:color w:val="212529"/>
          <w:sz w:val="28"/>
          <w:szCs w:val="28"/>
          <w:lang w:val="uk-UA"/>
        </w:rPr>
        <w:t>(особу)</w:t>
      </w:r>
      <w:r w:rsidRPr="00B21C50">
        <w:rPr>
          <w:rFonts w:ascii="Times New Roman" w:hAnsi="Times New Roman" w:cs="Times New Roman"/>
          <w:color w:val="212529"/>
          <w:sz w:val="28"/>
          <w:szCs w:val="28"/>
        </w:rPr>
        <w:t xml:space="preserve"> у розмірі </w:t>
      </w:r>
      <w:r>
        <w:rPr>
          <w:rFonts w:ascii="Times New Roman" w:hAnsi="Times New Roman" w:cs="Times New Roman"/>
          <w:color w:val="212529"/>
          <w:sz w:val="28"/>
          <w:szCs w:val="28"/>
        </w:rPr>
        <w:t>8</w:t>
      </w:r>
      <w:r>
        <w:rPr>
          <w:rFonts w:ascii="Times New Roman" w:hAnsi="Times New Roman" w:cs="Times New Roman"/>
          <w:color w:val="212529"/>
          <w:sz w:val="28"/>
          <w:szCs w:val="28"/>
          <w:lang w:val="uk-UA"/>
        </w:rPr>
        <w:t>5</w:t>
      </w:r>
      <w:r w:rsidRPr="00B21C50">
        <w:rPr>
          <w:rFonts w:ascii="Times New Roman" w:hAnsi="Times New Roman" w:cs="Times New Roman"/>
          <w:color w:val="212529"/>
          <w:sz w:val="28"/>
          <w:szCs w:val="28"/>
        </w:rPr>
        <w:t>0 грн. 00 коп.</w:t>
      </w:r>
      <w:r>
        <w:rPr>
          <w:rFonts w:ascii="Times New Roman" w:hAnsi="Times New Roman" w:cs="Times New Roman"/>
          <w:color w:val="212529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212529"/>
          <w:sz w:val="28"/>
          <w:szCs w:val="28"/>
        </w:rPr>
        <w:t xml:space="preserve"> направивши справу на новий розгляд.</w:t>
      </w:r>
    </w:p>
    <w:p w:rsidR="006B41E3" w:rsidRPr="00F778F3" w:rsidRDefault="006B41E3" w:rsidP="006B4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21C50">
        <w:rPr>
          <w:rFonts w:ascii="Times New Roman" w:hAnsi="Times New Roman" w:cs="Times New Roman"/>
          <w:sz w:val="28"/>
          <w:szCs w:val="28"/>
        </w:rPr>
        <w:tab/>
        <w:t>2.</w:t>
      </w:r>
      <w:r w:rsidRPr="00B21C50">
        <w:rPr>
          <w:rFonts w:ascii="Times New Roman" w:hAnsi="Times New Roman" w:cs="Times New Roman"/>
          <w:color w:val="212529"/>
          <w:sz w:val="28"/>
          <w:szCs w:val="28"/>
        </w:rPr>
        <w:t xml:space="preserve"> Контроль за виконанням цього рішення покласти на</w:t>
      </w:r>
      <w:r>
        <w:rPr>
          <w:rFonts w:ascii="Times New Roman" w:hAnsi="Times New Roman" w:cs="Times New Roman"/>
          <w:color w:val="212529"/>
          <w:sz w:val="28"/>
          <w:szCs w:val="28"/>
          <w:lang w:val="uk-UA"/>
        </w:rPr>
        <w:t xml:space="preserve"> заступника голови Київської  районної в м. Полтаві ради з питань діяльності виконавчого органу Тригубенко С.В.</w:t>
      </w:r>
    </w:p>
    <w:p w:rsidR="006B41E3" w:rsidRPr="00B21C50" w:rsidRDefault="006B41E3" w:rsidP="006B4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E3" w:rsidRPr="00B21C50" w:rsidRDefault="006B41E3" w:rsidP="006B41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E3" w:rsidRDefault="006B41E3" w:rsidP="006B41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41E3" w:rsidRDefault="006B41E3" w:rsidP="006B41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41E3" w:rsidRDefault="006B41E3" w:rsidP="006B41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 районної ради                                                     Сергій СИНЯГІВСЬКИЙ</w:t>
      </w:r>
    </w:p>
    <w:p w:rsidR="006B41E3" w:rsidRDefault="006B41E3" w:rsidP="006B41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2A08" w:rsidRDefault="00F42A08"/>
    <w:sectPr w:rsidR="00F42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113"/>
    <w:rsid w:val="0004667D"/>
    <w:rsid w:val="000F19D0"/>
    <w:rsid w:val="0022101B"/>
    <w:rsid w:val="004A7113"/>
    <w:rsid w:val="006B41E3"/>
    <w:rsid w:val="00DD32F5"/>
    <w:rsid w:val="00EA3B29"/>
    <w:rsid w:val="00F42A08"/>
    <w:rsid w:val="00FD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B41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6B41E3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B41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6B41E3"/>
    <w:pPr>
      <w:widowControl w:val="0"/>
      <w:shd w:val="clear" w:color="auto" w:fill="FFFFFF"/>
      <w:spacing w:after="32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7</cp:revision>
  <dcterms:created xsi:type="dcterms:W3CDTF">2025-07-22T12:50:00Z</dcterms:created>
  <dcterms:modified xsi:type="dcterms:W3CDTF">2025-07-24T12:27:00Z</dcterms:modified>
</cp:coreProperties>
</file>